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75C8F" w14:textId="6DA7DE8F" w:rsidR="000B77F0" w:rsidRDefault="000B77F0" w:rsidP="005755E1">
      <w:pPr>
        <w:rPr>
          <w:sz w:val="22"/>
          <w:lang w:val="sr-Cyrl-RS"/>
        </w:rPr>
      </w:pPr>
      <w:bookmarkStart w:id="0" w:name="_Hlk47645676"/>
      <w:r w:rsidRPr="00414B85">
        <w:rPr>
          <w:b/>
          <w:bCs/>
          <w:sz w:val="22"/>
          <w:lang w:val="sr-Cyrl-RS"/>
        </w:rPr>
        <w:t>Прилог 7.2.</w:t>
      </w:r>
      <w:r w:rsidRPr="00414B85">
        <w:rPr>
          <w:sz w:val="22"/>
          <w:lang w:val="sr-Cyrl-RS"/>
        </w:rPr>
        <w:t xml:space="preserve"> </w:t>
      </w:r>
      <w:r w:rsidR="00C71CC3" w:rsidRPr="00C71CC3">
        <w:rPr>
          <w:sz w:val="22"/>
          <w:lang w:val="sr-Cyrl-RS"/>
        </w:rPr>
        <w:t>Однос укупног броја студената и броја запослених наставника</w:t>
      </w:r>
    </w:p>
    <w:p w14:paraId="00469DFD" w14:textId="77777777" w:rsidR="000B77F0" w:rsidRPr="00DF3B6D" w:rsidRDefault="000B77F0" w:rsidP="000B77F0">
      <w:pPr>
        <w:rPr>
          <w:sz w:val="22"/>
          <w:lang w:val="sr-Latn-RS"/>
        </w:rPr>
      </w:pPr>
    </w:p>
    <w:p w14:paraId="3027A3B1" w14:textId="77777777" w:rsidR="000B77F0" w:rsidRPr="004B5C3C" w:rsidRDefault="000B77F0" w:rsidP="000B77F0">
      <w:pPr>
        <w:rPr>
          <w:color w:val="000000" w:themeColor="text1"/>
          <w:sz w:val="22"/>
          <w:lang w:val="sr-Cyrl-RS"/>
        </w:rPr>
      </w:pPr>
      <w:r w:rsidRPr="004B5C3C">
        <w:rPr>
          <w:color w:val="000000" w:themeColor="text1"/>
          <w:sz w:val="22"/>
          <w:lang w:val="sr-Cyrl-RS"/>
        </w:rPr>
        <w:t xml:space="preserve">Однос броја студената и броја наставника на студијском програму </w:t>
      </w:r>
      <w:r w:rsidRPr="004B5C3C">
        <w:rPr>
          <w:rFonts w:eastAsia="MS Mincho"/>
          <w:color w:val="000000" w:themeColor="text1"/>
        </w:rPr>
        <w:t>Специјална едукација и рехабилитација</w:t>
      </w:r>
      <w:r w:rsidRPr="004B5C3C">
        <w:rPr>
          <w:rFonts w:eastAsia="MS Mincho"/>
          <w:color w:val="000000" w:themeColor="text1"/>
          <w:lang w:val="sr-Cyrl-RS"/>
        </w:rPr>
        <w:t xml:space="preserve"> </w:t>
      </w:r>
      <w:r w:rsidRPr="004B5C3C">
        <w:rPr>
          <w:rFonts w:eastAsia="MS Mincho"/>
          <w:color w:val="000000" w:themeColor="text1"/>
        </w:rPr>
        <w:t>особа са тешкоћама у менталном развоју</w:t>
      </w:r>
      <w:r w:rsidRPr="004B5C3C">
        <w:rPr>
          <w:rFonts w:eastAsia="MS Mincho"/>
          <w:color w:val="000000" w:themeColor="text1"/>
          <w:lang w:val="sr-Cyrl-RS"/>
        </w:rPr>
        <w:t xml:space="preserve"> </w:t>
      </w:r>
      <w:r w:rsidRPr="004B5C3C">
        <w:rPr>
          <w:rFonts w:eastAsia="MS Mincho"/>
          <w:color w:val="000000" w:themeColor="text1"/>
        </w:rPr>
        <w:t>202</w:t>
      </w:r>
      <w:r w:rsidRPr="004B5C3C">
        <w:rPr>
          <w:rFonts w:eastAsia="MS Mincho"/>
          <w:color w:val="000000" w:themeColor="text1"/>
          <w:lang w:val="sr-Cyrl-RS"/>
        </w:rPr>
        <w:t>3</w:t>
      </w:r>
      <w:r w:rsidRPr="004B5C3C">
        <w:rPr>
          <w:rFonts w:eastAsia="MS Mincho"/>
          <w:color w:val="000000" w:themeColor="text1"/>
        </w:rPr>
        <w:t>/2</w:t>
      </w:r>
      <w:r w:rsidRPr="004B5C3C">
        <w:rPr>
          <w:rFonts w:eastAsia="MS Mincho"/>
          <w:color w:val="000000" w:themeColor="text1"/>
          <w:lang w:val="sr-Cyrl-RS"/>
        </w:rPr>
        <w:t>4</w:t>
      </w:r>
    </w:p>
    <w:tbl>
      <w:tblPr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730"/>
        <w:gridCol w:w="1490"/>
        <w:gridCol w:w="1787"/>
        <w:gridCol w:w="1787"/>
        <w:gridCol w:w="1339"/>
        <w:gridCol w:w="1341"/>
        <w:gridCol w:w="1488"/>
      </w:tblGrid>
      <w:tr w:rsidR="004B5C3C" w:rsidRPr="004B5C3C" w14:paraId="324FD7E6" w14:textId="77777777" w:rsidTr="00B31AF4">
        <w:trPr>
          <w:trHeight w:val="71"/>
        </w:trPr>
        <w:tc>
          <w:tcPr>
            <w:tcW w:w="366" w:type="pct"/>
            <w:vMerge w:val="restart"/>
            <w:vAlign w:val="center"/>
          </w:tcPr>
          <w:p w14:paraId="7BBF7A4A" w14:textId="77777777" w:rsidR="000B77F0" w:rsidRPr="004B5C3C" w:rsidRDefault="000B77F0" w:rsidP="00B31AF4">
            <w:pPr>
              <w:spacing w:after="0" w:line="240" w:lineRule="auto"/>
              <w:rPr>
                <w:b/>
                <w:bCs/>
                <w:color w:val="000000" w:themeColor="text1"/>
                <w:sz w:val="22"/>
                <w:lang w:val="sr-Cyrl-RS"/>
              </w:rPr>
            </w:pPr>
            <w:r w:rsidRPr="004B5C3C">
              <w:rPr>
                <w:bCs/>
                <w:color w:val="000000" w:themeColor="text1"/>
                <w:sz w:val="22"/>
                <w:lang w:val="sr-Cyrl-RS"/>
              </w:rPr>
              <w:t>Р.б.</w:t>
            </w:r>
          </w:p>
        </w:tc>
        <w:tc>
          <w:tcPr>
            <w:tcW w:w="748" w:type="pct"/>
            <w:vMerge w:val="restart"/>
            <w:vAlign w:val="center"/>
          </w:tcPr>
          <w:p w14:paraId="7BC371EC" w14:textId="77777777" w:rsidR="000B77F0" w:rsidRPr="004B5C3C" w:rsidRDefault="000B77F0" w:rsidP="00B31AF4">
            <w:pPr>
              <w:spacing w:before="40" w:after="40" w:line="240" w:lineRule="auto"/>
              <w:rPr>
                <w:color w:val="000000" w:themeColor="text1"/>
                <w:sz w:val="22"/>
                <w:lang w:val="sr-Cyrl-RS"/>
              </w:rPr>
            </w:pPr>
            <w:r w:rsidRPr="004B5C3C">
              <w:rPr>
                <w:color w:val="000000" w:themeColor="text1"/>
                <w:sz w:val="22"/>
                <w:lang w:val="sr-Cyrl-RS"/>
              </w:rPr>
              <w:t>Ниво</w:t>
            </w:r>
          </w:p>
          <w:p w14:paraId="13F6737B" w14:textId="77777777" w:rsidR="000B77F0" w:rsidRPr="004B5C3C" w:rsidRDefault="000B77F0" w:rsidP="00B31AF4">
            <w:pPr>
              <w:spacing w:after="0" w:line="240" w:lineRule="auto"/>
              <w:rPr>
                <w:color w:val="000000" w:themeColor="text1"/>
                <w:sz w:val="22"/>
                <w:lang w:val="sr-Cyrl-RS"/>
              </w:rPr>
            </w:pPr>
            <w:r w:rsidRPr="004B5C3C">
              <w:rPr>
                <w:color w:val="000000" w:themeColor="text1"/>
                <w:sz w:val="22"/>
                <w:lang w:val="sr-Cyrl-RS"/>
              </w:rPr>
              <w:t>студија</w:t>
            </w:r>
          </w:p>
        </w:tc>
        <w:tc>
          <w:tcPr>
            <w:tcW w:w="897" w:type="pct"/>
            <w:vMerge w:val="restart"/>
            <w:vAlign w:val="center"/>
          </w:tcPr>
          <w:p w14:paraId="70B8FC30" w14:textId="77777777" w:rsidR="000B77F0" w:rsidRPr="004B5C3C" w:rsidRDefault="000B77F0" w:rsidP="00B31AF4">
            <w:pPr>
              <w:spacing w:after="0" w:line="240" w:lineRule="auto"/>
              <w:rPr>
                <w:color w:val="000000" w:themeColor="text1"/>
                <w:sz w:val="22"/>
                <w:lang w:val="sr-Cyrl-RS"/>
              </w:rPr>
            </w:pPr>
            <w:r w:rsidRPr="004B5C3C">
              <w:rPr>
                <w:color w:val="000000" w:themeColor="text1"/>
                <w:sz w:val="22"/>
                <w:lang w:val="sr-Cyrl-RS"/>
              </w:rPr>
              <w:t>Број програма</w:t>
            </w:r>
          </w:p>
        </w:tc>
        <w:tc>
          <w:tcPr>
            <w:tcW w:w="897" w:type="pct"/>
            <w:vMerge w:val="restart"/>
            <w:vAlign w:val="center"/>
          </w:tcPr>
          <w:p w14:paraId="03AFBAB9" w14:textId="77777777" w:rsidR="000B77F0" w:rsidRPr="004B5C3C" w:rsidRDefault="000B77F0" w:rsidP="00B31AF4">
            <w:pPr>
              <w:spacing w:after="0" w:line="240" w:lineRule="auto"/>
              <w:jc w:val="center"/>
              <w:rPr>
                <w:color w:val="000000" w:themeColor="text1"/>
                <w:sz w:val="22"/>
                <w:lang w:val="sr-Cyrl-RS"/>
              </w:rPr>
            </w:pPr>
            <w:r w:rsidRPr="004B5C3C">
              <w:rPr>
                <w:color w:val="000000" w:themeColor="text1"/>
                <w:sz w:val="22"/>
                <w:lang w:val="sr-Cyrl-RS"/>
              </w:rPr>
              <w:t xml:space="preserve">Укупно </w:t>
            </w:r>
          </w:p>
          <w:p w14:paraId="079AF34C" w14:textId="77777777" w:rsidR="000B77F0" w:rsidRPr="004B5C3C" w:rsidRDefault="000B77F0" w:rsidP="00B31AF4">
            <w:pPr>
              <w:spacing w:after="0" w:line="240" w:lineRule="auto"/>
              <w:jc w:val="center"/>
              <w:rPr>
                <w:i/>
                <w:color w:val="000000" w:themeColor="text1"/>
                <w:sz w:val="22"/>
                <w:lang w:val="sr-Cyrl-RS"/>
              </w:rPr>
            </w:pPr>
            <w:r w:rsidRPr="004B5C3C">
              <w:rPr>
                <w:color w:val="000000" w:themeColor="text1"/>
                <w:sz w:val="22"/>
                <w:lang w:val="sr-Cyrl-RS"/>
              </w:rPr>
              <w:t>број наставника</w:t>
            </w:r>
          </w:p>
        </w:tc>
        <w:tc>
          <w:tcPr>
            <w:tcW w:w="2092" w:type="pct"/>
            <w:gridSpan w:val="3"/>
            <w:vAlign w:val="center"/>
          </w:tcPr>
          <w:p w14:paraId="5E7464E7" w14:textId="77777777" w:rsidR="000B77F0" w:rsidRPr="004B5C3C" w:rsidRDefault="000B77F0" w:rsidP="00B31AF4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2"/>
                <w:lang w:val="sr-Cyrl-RS"/>
              </w:rPr>
            </w:pPr>
            <w:r w:rsidRPr="004B5C3C">
              <w:rPr>
                <w:bCs/>
                <w:color w:val="000000" w:themeColor="text1"/>
                <w:sz w:val="22"/>
                <w:lang w:val="sr-Cyrl-RS"/>
              </w:rPr>
              <w:t xml:space="preserve">Укупно уписан број студената </w:t>
            </w:r>
          </w:p>
        </w:tc>
      </w:tr>
      <w:tr w:rsidR="004B5C3C" w:rsidRPr="004B5C3C" w14:paraId="256104AF" w14:textId="77777777" w:rsidTr="00B31AF4">
        <w:trPr>
          <w:trHeight w:val="146"/>
        </w:trPr>
        <w:tc>
          <w:tcPr>
            <w:tcW w:w="366" w:type="pct"/>
            <w:vMerge/>
            <w:vAlign w:val="center"/>
          </w:tcPr>
          <w:p w14:paraId="3C1A4E33" w14:textId="77777777" w:rsidR="000B77F0" w:rsidRPr="004B5C3C" w:rsidRDefault="000B77F0" w:rsidP="00B31AF4">
            <w:pPr>
              <w:spacing w:after="0" w:line="240" w:lineRule="auto"/>
              <w:rPr>
                <w:b/>
                <w:bCs/>
                <w:color w:val="000000" w:themeColor="text1"/>
                <w:sz w:val="22"/>
                <w:lang w:val="sr-Cyrl-RS"/>
              </w:rPr>
            </w:pPr>
          </w:p>
        </w:tc>
        <w:tc>
          <w:tcPr>
            <w:tcW w:w="748" w:type="pct"/>
            <w:vMerge/>
            <w:vAlign w:val="center"/>
          </w:tcPr>
          <w:p w14:paraId="5836C47B" w14:textId="77777777" w:rsidR="000B77F0" w:rsidRPr="004B5C3C" w:rsidRDefault="000B77F0" w:rsidP="00B31AF4">
            <w:pPr>
              <w:spacing w:after="0" w:line="240" w:lineRule="auto"/>
              <w:rPr>
                <w:color w:val="000000" w:themeColor="text1"/>
                <w:sz w:val="22"/>
                <w:lang w:val="sr-Cyrl-RS"/>
              </w:rPr>
            </w:pPr>
          </w:p>
        </w:tc>
        <w:tc>
          <w:tcPr>
            <w:tcW w:w="897" w:type="pct"/>
            <w:vMerge/>
            <w:vAlign w:val="center"/>
          </w:tcPr>
          <w:p w14:paraId="481C873D" w14:textId="77777777" w:rsidR="000B77F0" w:rsidRPr="004B5C3C" w:rsidRDefault="000B77F0" w:rsidP="00B31AF4">
            <w:pPr>
              <w:spacing w:after="0" w:line="240" w:lineRule="auto"/>
              <w:rPr>
                <w:color w:val="000000" w:themeColor="text1"/>
                <w:sz w:val="22"/>
                <w:lang w:val="sr-Cyrl-RS"/>
              </w:rPr>
            </w:pPr>
          </w:p>
        </w:tc>
        <w:tc>
          <w:tcPr>
            <w:tcW w:w="897" w:type="pct"/>
            <w:vMerge/>
            <w:vAlign w:val="center"/>
          </w:tcPr>
          <w:p w14:paraId="097CFFDD" w14:textId="77777777" w:rsidR="000B77F0" w:rsidRPr="004B5C3C" w:rsidRDefault="000B77F0" w:rsidP="00B31AF4">
            <w:pPr>
              <w:spacing w:after="0" w:line="240" w:lineRule="auto"/>
              <w:jc w:val="center"/>
              <w:rPr>
                <w:color w:val="000000" w:themeColor="text1"/>
                <w:sz w:val="22"/>
                <w:lang w:val="sr-Cyrl-RS"/>
              </w:rPr>
            </w:pPr>
          </w:p>
        </w:tc>
        <w:tc>
          <w:tcPr>
            <w:tcW w:w="672" w:type="pct"/>
            <w:vAlign w:val="center"/>
          </w:tcPr>
          <w:p w14:paraId="1B706674" w14:textId="77777777" w:rsidR="000B77F0" w:rsidRPr="004B5C3C" w:rsidRDefault="000B77F0" w:rsidP="00B31AF4">
            <w:pPr>
              <w:spacing w:after="0" w:line="240" w:lineRule="auto"/>
              <w:rPr>
                <w:b/>
                <w:bCs/>
                <w:color w:val="000000" w:themeColor="text1"/>
                <w:sz w:val="22"/>
                <w:lang w:val="sr-Cyrl-RS"/>
              </w:rPr>
            </w:pPr>
          </w:p>
        </w:tc>
        <w:tc>
          <w:tcPr>
            <w:tcW w:w="673" w:type="pct"/>
            <w:vAlign w:val="center"/>
          </w:tcPr>
          <w:p w14:paraId="42172737" w14:textId="77777777" w:rsidR="000B77F0" w:rsidRPr="004B5C3C" w:rsidRDefault="000B77F0" w:rsidP="00B31AF4">
            <w:pPr>
              <w:spacing w:after="0" w:line="240" w:lineRule="auto"/>
              <w:jc w:val="center"/>
              <w:rPr>
                <w:color w:val="000000" w:themeColor="text1"/>
                <w:sz w:val="22"/>
                <w:lang w:val="sr-Cyrl-RS"/>
              </w:rPr>
            </w:pPr>
            <w:r w:rsidRPr="004B5C3C">
              <w:rPr>
                <w:color w:val="000000" w:themeColor="text1"/>
                <w:sz w:val="22"/>
                <w:lang w:val="sr-Cyrl-RS"/>
              </w:rPr>
              <w:t>број година</w:t>
            </w:r>
          </w:p>
        </w:tc>
        <w:tc>
          <w:tcPr>
            <w:tcW w:w="747" w:type="pct"/>
            <w:vAlign w:val="center"/>
          </w:tcPr>
          <w:p w14:paraId="0D482FDE" w14:textId="77777777" w:rsidR="000B77F0" w:rsidRPr="004B5C3C" w:rsidRDefault="000B77F0" w:rsidP="00B31AF4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2"/>
                <w:lang w:val="sr-Cyrl-RS"/>
              </w:rPr>
            </w:pPr>
            <w:r w:rsidRPr="004B5C3C">
              <w:rPr>
                <w:bCs/>
                <w:color w:val="000000" w:themeColor="text1"/>
                <w:sz w:val="22"/>
                <w:lang w:val="sr-Cyrl-RS"/>
              </w:rPr>
              <w:t>∑</w:t>
            </w:r>
          </w:p>
        </w:tc>
      </w:tr>
      <w:tr w:rsidR="004B5C3C" w:rsidRPr="004B5C3C" w14:paraId="63ACE123" w14:textId="77777777" w:rsidTr="00B31AF4">
        <w:trPr>
          <w:trHeight w:val="244"/>
        </w:trPr>
        <w:tc>
          <w:tcPr>
            <w:tcW w:w="366" w:type="pct"/>
            <w:vAlign w:val="center"/>
          </w:tcPr>
          <w:p w14:paraId="15FD676C" w14:textId="77777777" w:rsidR="000B77F0" w:rsidRPr="004B5C3C" w:rsidRDefault="000B77F0" w:rsidP="000B77F0">
            <w:pPr>
              <w:numPr>
                <w:ilvl w:val="0"/>
                <w:numId w:val="5"/>
              </w:numPr>
              <w:spacing w:after="0" w:line="240" w:lineRule="auto"/>
              <w:jc w:val="left"/>
              <w:rPr>
                <w:b/>
                <w:bCs/>
                <w:color w:val="000000" w:themeColor="text1"/>
                <w:sz w:val="22"/>
                <w:lang w:val="sr-Cyrl-RS"/>
              </w:rPr>
            </w:pPr>
          </w:p>
        </w:tc>
        <w:tc>
          <w:tcPr>
            <w:tcW w:w="748" w:type="pct"/>
            <w:vAlign w:val="center"/>
          </w:tcPr>
          <w:p w14:paraId="35755667" w14:textId="7A935EB0" w:rsidR="000B77F0" w:rsidRPr="004B5C3C" w:rsidRDefault="000B77F0" w:rsidP="00B31AF4">
            <w:pPr>
              <w:spacing w:after="0" w:line="240" w:lineRule="auto"/>
              <w:rPr>
                <w:color w:val="000000" w:themeColor="text1"/>
                <w:sz w:val="22"/>
                <w:lang w:val="sr-Cyrl-RS"/>
              </w:rPr>
            </w:pPr>
            <w:r w:rsidRPr="004B5C3C">
              <w:rPr>
                <w:color w:val="000000" w:themeColor="text1"/>
                <w:sz w:val="22"/>
                <w:lang w:val="sr-Cyrl-RS"/>
              </w:rPr>
              <w:t>ДAС -ДХ</w:t>
            </w:r>
          </w:p>
        </w:tc>
        <w:tc>
          <w:tcPr>
            <w:tcW w:w="897" w:type="pct"/>
            <w:vAlign w:val="center"/>
          </w:tcPr>
          <w:p w14:paraId="718081C9" w14:textId="77777777" w:rsidR="000B77F0" w:rsidRPr="004B5C3C" w:rsidRDefault="000B77F0" w:rsidP="00B31AF4">
            <w:pPr>
              <w:spacing w:after="0" w:line="240" w:lineRule="auto"/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897" w:type="pct"/>
            <w:vAlign w:val="center"/>
          </w:tcPr>
          <w:p w14:paraId="69FFEA16" w14:textId="0BAEC454" w:rsidR="000B77F0" w:rsidRPr="004B5C3C" w:rsidRDefault="00D96813" w:rsidP="00B31AF4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2"/>
                <w:lang w:val="sr-Cyrl-RS"/>
              </w:rPr>
            </w:pPr>
            <w:r w:rsidRPr="004B5C3C">
              <w:rPr>
                <w:b/>
                <w:bCs/>
                <w:color w:val="000000" w:themeColor="text1"/>
                <w:sz w:val="22"/>
                <w:lang w:val="sr-Cyrl-RS"/>
              </w:rPr>
              <w:t>23</w:t>
            </w:r>
          </w:p>
        </w:tc>
        <w:tc>
          <w:tcPr>
            <w:tcW w:w="672" w:type="pct"/>
            <w:vAlign w:val="center"/>
          </w:tcPr>
          <w:p w14:paraId="19C447C1" w14:textId="5CDBC80A" w:rsidR="000B77F0" w:rsidRPr="004B5C3C" w:rsidRDefault="000B77F0" w:rsidP="00B31AF4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2"/>
                <w:lang w:val="sr-Cyrl-RS"/>
              </w:rPr>
            </w:pPr>
            <w:r w:rsidRPr="004B5C3C">
              <w:rPr>
                <w:b/>
                <w:bCs/>
                <w:color w:val="000000" w:themeColor="text1"/>
                <w:sz w:val="22"/>
                <w:lang w:val="sr-Cyrl-RS"/>
              </w:rPr>
              <w:t>19</w:t>
            </w:r>
          </w:p>
        </w:tc>
        <w:tc>
          <w:tcPr>
            <w:tcW w:w="673" w:type="pct"/>
            <w:vAlign w:val="center"/>
          </w:tcPr>
          <w:p w14:paraId="1A0170F6" w14:textId="22AD64AB" w:rsidR="000B77F0" w:rsidRPr="004B5C3C" w:rsidRDefault="00087387" w:rsidP="00B31AF4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2"/>
                <w:lang w:val="sr-Latn-RS"/>
              </w:rPr>
            </w:pPr>
            <w:r w:rsidRPr="004B5C3C">
              <w:rPr>
                <w:b/>
                <w:bCs/>
                <w:color w:val="000000" w:themeColor="text1"/>
                <w:sz w:val="22"/>
                <w:lang w:val="sr-Latn-RS"/>
              </w:rPr>
              <w:t>3</w:t>
            </w:r>
          </w:p>
        </w:tc>
        <w:tc>
          <w:tcPr>
            <w:tcW w:w="747" w:type="pct"/>
            <w:vAlign w:val="center"/>
          </w:tcPr>
          <w:p w14:paraId="44574989" w14:textId="476D85DD" w:rsidR="000B77F0" w:rsidRPr="004B5C3C" w:rsidRDefault="00087387" w:rsidP="00B31AF4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2"/>
                <w:lang w:val="sr-Latn-RS"/>
              </w:rPr>
            </w:pPr>
            <w:r w:rsidRPr="004B5C3C">
              <w:rPr>
                <w:b/>
                <w:bCs/>
                <w:color w:val="000000" w:themeColor="text1"/>
                <w:sz w:val="22"/>
                <w:lang w:val="sr-Latn-RS"/>
              </w:rPr>
              <w:t>57</w:t>
            </w:r>
          </w:p>
        </w:tc>
      </w:tr>
      <w:tr w:rsidR="000B77F0" w:rsidRPr="004B5C3C" w14:paraId="4E88BDD8" w14:textId="77777777" w:rsidTr="00B31AF4">
        <w:trPr>
          <w:trHeight w:val="244"/>
        </w:trPr>
        <w:tc>
          <w:tcPr>
            <w:tcW w:w="2011" w:type="pct"/>
            <w:gridSpan w:val="3"/>
            <w:vAlign w:val="center"/>
          </w:tcPr>
          <w:p w14:paraId="7A45E9C8" w14:textId="77777777" w:rsidR="000B77F0" w:rsidRPr="004B5C3C" w:rsidRDefault="000B77F0" w:rsidP="00B31AF4">
            <w:pPr>
              <w:spacing w:after="0" w:line="240" w:lineRule="auto"/>
              <w:rPr>
                <w:bCs/>
                <w:color w:val="000000" w:themeColor="text1"/>
                <w:sz w:val="22"/>
                <w:lang w:val="sr-Cyrl-RS"/>
              </w:rPr>
            </w:pPr>
            <w:r w:rsidRPr="004B5C3C">
              <w:rPr>
                <w:bCs/>
                <w:color w:val="000000" w:themeColor="text1"/>
                <w:sz w:val="22"/>
                <w:lang w:val="sr-Cyrl-RS"/>
              </w:rPr>
              <w:t>Однос броја студената и наставника</w:t>
            </w:r>
          </w:p>
        </w:tc>
        <w:tc>
          <w:tcPr>
            <w:tcW w:w="2989" w:type="pct"/>
            <w:gridSpan w:val="4"/>
            <w:vAlign w:val="center"/>
          </w:tcPr>
          <w:p w14:paraId="67269756" w14:textId="6F797978" w:rsidR="000B77F0" w:rsidRPr="004B5C3C" w:rsidRDefault="00087387" w:rsidP="00B31AF4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2"/>
                <w:lang w:val="sr-Latn-RS"/>
              </w:rPr>
            </w:pPr>
            <w:r w:rsidRPr="004B5C3C">
              <w:rPr>
                <w:b/>
                <w:bCs/>
                <w:color w:val="000000" w:themeColor="text1"/>
                <w:sz w:val="22"/>
                <w:lang w:val="sr-Latn-RS"/>
              </w:rPr>
              <w:t>2,47</w:t>
            </w:r>
          </w:p>
        </w:tc>
      </w:tr>
    </w:tbl>
    <w:p w14:paraId="6EE7EE1E" w14:textId="77777777" w:rsidR="000B77F0" w:rsidRPr="004B5C3C" w:rsidRDefault="000B77F0" w:rsidP="000B77F0">
      <w:pPr>
        <w:rPr>
          <w:color w:val="000000" w:themeColor="text1"/>
          <w:sz w:val="22"/>
          <w:lang w:val="sr-Latn-RS"/>
        </w:rPr>
      </w:pPr>
    </w:p>
    <w:p w14:paraId="52A6EF41" w14:textId="5E5D930D" w:rsidR="000B77F0" w:rsidRPr="004B5C3C" w:rsidRDefault="000B77F0" w:rsidP="000B77F0">
      <w:pPr>
        <w:rPr>
          <w:color w:val="000000" w:themeColor="text1"/>
          <w:sz w:val="22"/>
          <w:lang w:val="sr-Latn-RS"/>
        </w:rPr>
      </w:pPr>
      <w:r w:rsidRPr="004B5C3C">
        <w:rPr>
          <w:color w:val="000000" w:themeColor="text1"/>
          <w:sz w:val="22"/>
          <w:lang w:val="sr-Cyrl-RS"/>
        </w:rPr>
        <w:t xml:space="preserve">Однос укупног броја студената </w:t>
      </w:r>
      <w:r w:rsidRPr="004B5C3C">
        <w:rPr>
          <w:color w:val="000000" w:themeColor="text1"/>
          <w:sz w:val="22"/>
          <w:lang w:val="sr-Latn-RS"/>
        </w:rPr>
        <w:t>(</w:t>
      </w:r>
      <w:r w:rsidRPr="004B5C3C">
        <w:rPr>
          <w:color w:val="000000" w:themeColor="text1"/>
          <w:sz w:val="22"/>
          <w:lang w:val="sr-Cyrl-RS"/>
        </w:rPr>
        <w:t>одобрен акредитацијом</w:t>
      </w:r>
      <w:r w:rsidRPr="004B5C3C">
        <w:rPr>
          <w:color w:val="000000" w:themeColor="text1"/>
          <w:sz w:val="22"/>
          <w:lang w:val="sr-Latn-RS"/>
        </w:rPr>
        <w:t xml:space="preserve"> </w:t>
      </w:r>
      <w:r w:rsidRPr="004B5C3C">
        <w:rPr>
          <w:color w:val="000000" w:themeColor="text1"/>
          <w:sz w:val="22"/>
          <w:lang w:val="sr-Cyrl-RS"/>
        </w:rPr>
        <w:t>и помножен са бројем година трајања студијског програма) и броја запослених наставника на нивоу установе</w:t>
      </w:r>
      <w:r w:rsidRPr="004B5C3C">
        <w:rPr>
          <w:color w:val="000000" w:themeColor="text1"/>
          <w:sz w:val="22"/>
          <w:lang w:val="ru-RU"/>
        </w:rPr>
        <w:t xml:space="preserve"> </w:t>
      </w:r>
      <w:r w:rsidRPr="004B5C3C">
        <w:rPr>
          <w:color w:val="000000" w:themeColor="text1"/>
          <w:sz w:val="22"/>
        </w:rPr>
        <w:t>je</w:t>
      </w:r>
      <w:r w:rsidRPr="004B5C3C">
        <w:rPr>
          <w:color w:val="000000" w:themeColor="text1"/>
          <w:sz w:val="22"/>
          <w:lang w:val="ru-RU"/>
        </w:rPr>
        <w:t xml:space="preserve"> </w:t>
      </w:r>
      <w:r w:rsidR="00087387" w:rsidRPr="004B5C3C">
        <w:rPr>
          <w:color w:val="000000" w:themeColor="text1"/>
          <w:sz w:val="22"/>
          <w:lang w:val="sr-Latn-RS"/>
        </w:rPr>
        <w:t>2,47</w:t>
      </w:r>
    </w:p>
    <w:p w14:paraId="69358247" w14:textId="77777777" w:rsidR="000B77F0" w:rsidRPr="002A6B6D" w:rsidRDefault="000B77F0" w:rsidP="000B77F0">
      <w:pPr>
        <w:rPr>
          <w:sz w:val="22"/>
          <w:lang w:val="ru-RU"/>
        </w:rPr>
      </w:pPr>
    </w:p>
    <w:p w14:paraId="7E8C01DD" w14:textId="77777777" w:rsidR="00705571" w:rsidRDefault="00705571">
      <w:pPr>
        <w:rPr>
          <w:sz w:val="22"/>
          <w:lang w:val="sr-Latn-RS"/>
        </w:rPr>
      </w:pPr>
    </w:p>
    <w:p w14:paraId="0BF6BFAF" w14:textId="77777777" w:rsidR="003A119F" w:rsidRPr="00DF3B6D" w:rsidRDefault="003A119F">
      <w:pPr>
        <w:rPr>
          <w:sz w:val="22"/>
          <w:lang w:val="sr-Latn-RS"/>
        </w:rPr>
      </w:pPr>
    </w:p>
    <w:p w14:paraId="4D07551B" w14:textId="77777777" w:rsidR="003A119F" w:rsidRPr="002A6B6D" w:rsidRDefault="003A119F">
      <w:pPr>
        <w:rPr>
          <w:sz w:val="22"/>
          <w:lang w:val="ru-RU"/>
        </w:rPr>
      </w:pPr>
    </w:p>
    <w:p w14:paraId="48EB86AE" w14:textId="77777777" w:rsidR="00871D3F" w:rsidRPr="002A6B6D" w:rsidRDefault="00871D3F">
      <w:pPr>
        <w:rPr>
          <w:sz w:val="22"/>
          <w:lang w:val="ru-RU"/>
        </w:rPr>
      </w:pPr>
    </w:p>
    <w:p w14:paraId="72B1DAAA" w14:textId="77777777" w:rsidR="00B7119F" w:rsidRPr="00414B85" w:rsidRDefault="00B7119F" w:rsidP="00987B49">
      <w:pPr>
        <w:pStyle w:val="CommentText"/>
        <w:rPr>
          <w:sz w:val="22"/>
          <w:szCs w:val="22"/>
          <w:lang w:val="sr-Cyrl-RS"/>
        </w:rPr>
      </w:pPr>
    </w:p>
    <w:p w14:paraId="2C1EB268" w14:textId="77777777" w:rsidR="00B7119F" w:rsidRPr="00414B85" w:rsidRDefault="00B7119F" w:rsidP="00987B49">
      <w:pPr>
        <w:pStyle w:val="CommentText"/>
        <w:rPr>
          <w:sz w:val="22"/>
          <w:szCs w:val="22"/>
          <w:lang w:val="sr-Cyrl-RS"/>
        </w:rPr>
      </w:pPr>
    </w:p>
    <w:bookmarkEnd w:id="0"/>
    <w:p w14:paraId="30AF02FE" w14:textId="77777777" w:rsidR="00B7119F" w:rsidRPr="00414B85" w:rsidRDefault="00B7119F" w:rsidP="00987B49">
      <w:pPr>
        <w:pStyle w:val="CommentText"/>
        <w:rPr>
          <w:sz w:val="22"/>
          <w:szCs w:val="22"/>
          <w:lang w:val="sr-Cyrl-RS"/>
        </w:rPr>
      </w:pPr>
    </w:p>
    <w:sectPr w:rsidR="00B7119F" w:rsidRPr="00414B85" w:rsidSect="001909E1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C3982"/>
    <w:multiLevelType w:val="hybridMultilevel"/>
    <w:tmpl w:val="72CEDE22"/>
    <w:lvl w:ilvl="0" w:tplc="262CBEA6">
      <w:start w:val="1"/>
      <w:numFmt w:val="decimal"/>
      <w:lvlText w:val="%1."/>
      <w:lvlJc w:val="left"/>
      <w:pPr>
        <w:ind w:left="684" w:hanging="52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60855"/>
    <w:multiLevelType w:val="hybridMultilevel"/>
    <w:tmpl w:val="72CEDE22"/>
    <w:lvl w:ilvl="0" w:tplc="262CBEA6">
      <w:start w:val="1"/>
      <w:numFmt w:val="decimal"/>
      <w:lvlText w:val="%1."/>
      <w:lvlJc w:val="left"/>
      <w:pPr>
        <w:ind w:left="684" w:hanging="52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0625"/>
    <w:multiLevelType w:val="hybridMultilevel"/>
    <w:tmpl w:val="72CEDE22"/>
    <w:lvl w:ilvl="0" w:tplc="262CBEA6">
      <w:start w:val="1"/>
      <w:numFmt w:val="decimal"/>
      <w:lvlText w:val="%1."/>
      <w:lvlJc w:val="left"/>
      <w:pPr>
        <w:ind w:left="684" w:hanging="52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6B2B66"/>
    <w:multiLevelType w:val="hybridMultilevel"/>
    <w:tmpl w:val="F5F0A300"/>
    <w:lvl w:ilvl="0" w:tplc="597EB810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8F1350"/>
    <w:multiLevelType w:val="hybridMultilevel"/>
    <w:tmpl w:val="72CEDE22"/>
    <w:lvl w:ilvl="0" w:tplc="262CBEA6">
      <w:start w:val="1"/>
      <w:numFmt w:val="decimal"/>
      <w:lvlText w:val="%1."/>
      <w:lvlJc w:val="left"/>
      <w:pPr>
        <w:ind w:left="684" w:hanging="52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910832">
    <w:abstractNumId w:val="2"/>
  </w:num>
  <w:num w:numId="2" w16cid:durableId="433132537">
    <w:abstractNumId w:val="3"/>
  </w:num>
  <w:num w:numId="3" w16cid:durableId="1495218326">
    <w:abstractNumId w:val="1"/>
  </w:num>
  <w:num w:numId="4" w16cid:durableId="619580092">
    <w:abstractNumId w:val="4"/>
  </w:num>
  <w:num w:numId="5" w16cid:durableId="2084641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F95"/>
    <w:rsid w:val="00087387"/>
    <w:rsid w:val="000B77F0"/>
    <w:rsid w:val="00127A23"/>
    <w:rsid w:val="001909E1"/>
    <w:rsid w:val="00206871"/>
    <w:rsid w:val="002428F3"/>
    <w:rsid w:val="00251958"/>
    <w:rsid w:val="00276ACB"/>
    <w:rsid w:val="002A6B6D"/>
    <w:rsid w:val="002D00E1"/>
    <w:rsid w:val="002D646F"/>
    <w:rsid w:val="002F7371"/>
    <w:rsid w:val="003463B5"/>
    <w:rsid w:val="00392650"/>
    <w:rsid w:val="003A119F"/>
    <w:rsid w:val="003F5E11"/>
    <w:rsid w:val="00406C75"/>
    <w:rsid w:val="00414B85"/>
    <w:rsid w:val="004371EE"/>
    <w:rsid w:val="004B5C3C"/>
    <w:rsid w:val="00516F8E"/>
    <w:rsid w:val="00567B15"/>
    <w:rsid w:val="005755E1"/>
    <w:rsid w:val="006504DD"/>
    <w:rsid w:val="00651BE3"/>
    <w:rsid w:val="00673943"/>
    <w:rsid w:val="006A41E7"/>
    <w:rsid w:val="006B3417"/>
    <w:rsid w:val="006D01B5"/>
    <w:rsid w:val="00705571"/>
    <w:rsid w:val="007837F3"/>
    <w:rsid w:val="007E05A3"/>
    <w:rsid w:val="008442CC"/>
    <w:rsid w:val="00871531"/>
    <w:rsid w:val="00871D3F"/>
    <w:rsid w:val="00891DCA"/>
    <w:rsid w:val="008A7648"/>
    <w:rsid w:val="00981635"/>
    <w:rsid w:val="00987B49"/>
    <w:rsid w:val="00A61B43"/>
    <w:rsid w:val="00A65EA3"/>
    <w:rsid w:val="00A7013F"/>
    <w:rsid w:val="00A94600"/>
    <w:rsid w:val="00AB45DA"/>
    <w:rsid w:val="00AD4696"/>
    <w:rsid w:val="00AE2A2B"/>
    <w:rsid w:val="00B06639"/>
    <w:rsid w:val="00B27F95"/>
    <w:rsid w:val="00B52D17"/>
    <w:rsid w:val="00B7119F"/>
    <w:rsid w:val="00B9122C"/>
    <w:rsid w:val="00C71CC3"/>
    <w:rsid w:val="00D96813"/>
    <w:rsid w:val="00DB40C1"/>
    <w:rsid w:val="00DC74D4"/>
    <w:rsid w:val="00DF3B6D"/>
    <w:rsid w:val="00E16DC6"/>
    <w:rsid w:val="00E2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A22BB"/>
  <w15:docId w15:val="{7246AECF-8542-4B2E-A0C3-D9BD7D19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1531"/>
    <w:pPr>
      <w:spacing w:after="160" w:line="360" w:lineRule="auto"/>
      <w:jc w:val="both"/>
    </w:pPr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45DA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987B49"/>
    <w:pPr>
      <w:spacing w:after="0" w:line="240" w:lineRule="auto"/>
      <w:jc w:val="left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7B49"/>
    <w:rPr>
      <w:rFonts w:ascii="Times New Roman" w:eastAsiaTheme="minorEastAsia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428F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28F3"/>
    <w:pPr>
      <w:spacing w:after="160"/>
      <w:jc w:val="both"/>
    </w:pPr>
    <w:rPr>
      <w:rFonts w:eastAsia="Calibr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28F3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28F3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8F3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W10</dc:creator>
  <cp:lastModifiedBy>Oligo Kabinet</cp:lastModifiedBy>
  <cp:revision>2</cp:revision>
  <dcterms:created xsi:type="dcterms:W3CDTF">2025-07-24T10:51:00Z</dcterms:created>
  <dcterms:modified xsi:type="dcterms:W3CDTF">2025-07-24T10:51:00Z</dcterms:modified>
</cp:coreProperties>
</file>